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3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76" w:lineRule="auto"/>
        <w:ind w:left="567" w:right="0" w:hanging="567"/>
        <w:jc w:val="left"/>
        <w:rPr>
          <w:rFonts w:ascii="Arial Bold" w:cs="Arial Bold" w:eastAsia="Arial Bold" w:hAnsi="Arial Bold"/>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03">
      <w:pPr>
        <w:spacing w:after="120" w:before="120" w:lineRule="auto"/>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This Call-Off Schedule should be used where Supplier Staff must be vetted before working on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76" w:lineRule="auto"/>
        <w:ind w:left="567" w:right="0" w:hanging="567"/>
        <w:jc w:val="left"/>
        <w:rPr>
          <w:rFonts w:ascii="Arial" w:cs="Arial" w:eastAsia="Arial" w:hAnsi="Arial"/>
          <w:shd w:fill="auto" w:val="clear"/>
        </w:rPr>
      </w:pPr>
      <w:bookmarkStart w:colFirst="0" w:colLast="0" w:name="_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spacing w:after="120" w:before="120" w:lineRule="auto"/>
        <w:ind w:left="56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Call-Off Schedule. </w:t>
      </w:r>
    </w:p>
    <w:p w:rsidR="00000000" w:rsidDel="00000000" w:rsidP="00000000" w:rsidRDefault="00000000" w:rsidRPr="00000000" w14:paraId="0000000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76" w:lineRule="auto"/>
        <w:ind w:left="567" w:right="0" w:hanging="567"/>
        <w:jc w:val="left"/>
        <w:rPr>
          <w:rFonts w:ascii="Arial Bold" w:cs="Arial Bold" w:eastAsia="Arial Bold" w:hAnsi="Arial Bold"/>
          <w:shd w:fill="auto" w:val="clear"/>
        </w:rPr>
      </w:pPr>
      <w:bookmarkStart w:colFirst="0" w:colLast="0" w:name="_30j0zll"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r w:rsidDel="00000000" w:rsidR="00000000" w:rsidRPr="00000000">
        <w:rPr>
          <w:rtl w:val="0"/>
        </w:rPr>
      </w:r>
    </w:p>
    <w:p w:rsidR="00000000" w:rsidDel="00000000" w:rsidP="00000000" w:rsidRDefault="00000000" w:rsidRPr="00000000" w14:paraId="0000000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76" w:lineRule="auto"/>
        <w:ind w:left="567" w:right="0" w:hanging="56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r w:rsidDel="00000000" w:rsidR="00000000" w:rsidRPr="00000000">
        <w:rPr>
          <w:rtl w:val="0"/>
        </w:rPr>
      </w:r>
    </w:p>
    <w:p w:rsidR="00000000" w:rsidDel="00000000" w:rsidP="00000000" w:rsidRDefault="00000000" w:rsidRPr="00000000" w14:paraId="0000000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76" w:lineRule="auto"/>
        <w:ind w:left="567" w:right="0" w:hanging="56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 3.1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09">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76" w:lineRule="auto"/>
        <w:ind w:left="1418" w:right="0" w:hanging="851"/>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r w:rsidDel="00000000" w:rsidR="00000000" w:rsidRPr="00000000">
        <w:rPr>
          <w:rtl w:val="0"/>
        </w:rPr>
      </w:r>
    </w:p>
    <w:p w:rsidR="00000000" w:rsidDel="00000000" w:rsidP="00000000" w:rsidRDefault="00000000" w:rsidRPr="00000000" w14:paraId="0000000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76" w:lineRule="auto"/>
        <w:ind w:left="1418" w:right="0" w:hanging="851"/>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r w:rsidDel="00000000" w:rsidR="00000000" w:rsidRPr="00000000">
        <w:rPr>
          <w:rtl w:val="0"/>
        </w:rPr>
      </w:r>
    </w:p>
    <w:p w:rsidR="00000000" w:rsidDel="00000000" w:rsidP="00000000" w:rsidRDefault="00000000" w:rsidRPr="00000000" w14:paraId="0000000B">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76" w:lineRule="auto"/>
        <w:ind w:left="1418" w:right="0" w:hanging="851"/>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r w:rsidDel="00000000" w:rsidR="00000000" w:rsidRPr="00000000">
        <w:rPr>
          <w:rtl w:val="0"/>
        </w:rPr>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76" w:lineRule="auto"/>
        <w:ind w:left="567" w:right="0" w:firstLine="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r w:rsidDel="00000000" w:rsidR="00000000" w:rsidRPr="00000000">
        <w:rPr>
          <w:rtl w:val="0"/>
        </w:rPr>
      </w:r>
    </w:p>
    <w:p w:rsidR="00000000" w:rsidDel="00000000" w:rsidP="00000000" w:rsidRDefault="00000000" w:rsidRPr="00000000" w14:paraId="0000000D">
      <w:pPr>
        <w:spacing w:after="120" w:before="120" w:lineRule="auto"/>
        <w:rPr>
          <w:rFonts w:ascii="Arial" w:cs="Arial" w:eastAsia="Arial" w:hAnsi="Arial"/>
          <w:b w:val="1"/>
          <w:smallCaps w:val="1"/>
          <w:sz w:val="20"/>
          <w:szCs w:val="20"/>
        </w:rPr>
      </w:pPr>
      <w:bookmarkStart w:colFirst="0" w:colLast="0" w:name="_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B">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r>
    <w:bookmarkStart w:colFirst="0" w:colLast="0" w:name="3znysh7" w:id="3"/>
    <w:bookmarkEnd w:id="3"/>
    <w:r w:rsidDel="00000000" w:rsidR="00000000" w:rsidRPr="00000000">
      <w:rPr>
        <w:rtl w:val="0"/>
      </w:rPr>
    </w:r>
  </w:p>
  <w:p w:rsidR="00000000" w:rsidDel="00000000" w:rsidP="00000000" w:rsidRDefault="00000000" w:rsidRPr="00000000" w14:paraId="0000001C">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78264699.5</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78264699.5</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78264699.5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Schedule3(Background Checks)</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i w:val="0"/>
        <w:smallCaps w:val="0"/>
        <w:strike w:val="0"/>
        <w:color w:val="000000"/>
        <w:sz w:val="24"/>
        <w:szCs w:val="24"/>
        <w:u w:val="none"/>
        <w:vertAlign w:val="baseline"/>
      </w:rPr>
    </w:lvl>
    <w:lvl w:ilvl="1">
      <w:start w:val="1"/>
      <w:numFmt w:val="decimal"/>
      <w:lvlText w:val="%1.%2."/>
      <w:lvlJc w:val="left"/>
      <w:pPr>
        <w:ind w:left="792" w:hanging="432"/>
      </w:pPr>
      <w:rPr>
        <w:rFonts w:ascii="Arial" w:cs="Arial" w:eastAsia="Arial" w:hAnsi="Arial"/>
        <w:b w:val="0"/>
        <w:i w:val="0"/>
        <w:smallCaps w:val="0"/>
        <w:strike w:val="0"/>
        <w:color w:val="000000"/>
        <w:sz w:val="22"/>
        <w:szCs w:val="22"/>
        <w:u w:val="none"/>
        <w:vertAlign w:val="baseline"/>
      </w:rPr>
    </w:lvl>
    <w:lvl w:ilvl="2">
      <w:start w:val="1"/>
      <w:numFmt w:val="decimal"/>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9999999999998"/>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5.9999999999995"/>
      </w:pPr>
      <w:rPr>
        <w:b w:val="0"/>
        <w:i w:val="0"/>
        <w:smallCaps w:val="0"/>
        <w:strike w:val="0"/>
        <w:color w:val="000000"/>
        <w:u w:val="none"/>
        <w:vertAlign w:val="baseline"/>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